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AB" w:rsidRDefault="003B4AAB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181100" cy="757293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d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87" cy="75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EFF">
        <w:rPr>
          <w:noProof/>
          <w:sz w:val="32"/>
          <w:szCs w:val="32"/>
          <w:lang w:eastAsia="sv-SE"/>
        </w:rPr>
        <w:t xml:space="preserve">                                      </w:t>
      </w:r>
    </w:p>
    <w:p w:rsidR="003B4AAB" w:rsidRPr="00A82EFF" w:rsidRDefault="00A307A4" w:rsidP="003B4AAB">
      <w:pPr>
        <w:pStyle w:val="Ingetavstnd"/>
        <w:rPr>
          <w:b/>
          <w:i/>
          <w:sz w:val="28"/>
          <w:szCs w:val="28"/>
        </w:rPr>
      </w:pPr>
      <w:r w:rsidRPr="00A82EFF">
        <w:rPr>
          <w:b/>
          <w:i/>
          <w:sz w:val="28"/>
          <w:szCs w:val="28"/>
        </w:rPr>
        <w:t xml:space="preserve">Tro det eller </w:t>
      </w:r>
      <w:proofErr w:type="gramStart"/>
      <w:r w:rsidRPr="00A82EFF">
        <w:rPr>
          <w:b/>
          <w:i/>
          <w:sz w:val="28"/>
          <w:szCs w:val="28"/>
        </w:rPr>
        <w:t>ej</w:t>
      </w:r>
      <w:proofErr w:type="gramEnd"/>
      <w:r w:rsidRPr="00A82EFF">
        <w:rPr>
          <w:b/>
          <w:i/>
          <w:sz w:val="28"/>
          <w:szCs w:val="28"/>
        </w:rPr>
        <w:t>, men våren kommer till våra trakter även i år!!</w:t>
      </w:r>
    </w:p>
    <w:p w:rsidR="0072329E" w:rsidRPr="00A82EFF" w:rsidRDefault="00A307A4" w:rsidP="003B4AAB">
      <w:pPr>
        <w:pStyle w:val="Ingetavstnd"/>
        <w:rPr>
          <w:b/>
          <w:i/>
          <w:sz w:val="28"/>
          <w:szCs w:val="28"/>
        </w:rPr>
      </w:pPr>
      <w:r w:rsidRPr="00A82EFF">
        <w:rPr>
          <w:b/>
          <w:i/>
          <w:sz w:val="28"/>
          <w:szCs w:val="28"/>
        </w:rPr>
        <w:t>Med våren kommer</w:t>
      </w:r>
      <w:r w:rsidR="0072329E" w:rsidRPr="00A82EFF">
        <w:rPr>
          <w:b/>
          <w:i/>
          <w:sz w:val="28"/>
          <w:szCs w:val="28"/>
        </w:rPr>
        <w:t xml:space="preserve"> även bete</w:t>
      </w:r>
      <w:r w:rsidRPr="00A82EFF">
        <w:rPr>
          <w:b/>
          <w:i/>
          <w:sz w:val="28"/>
          <w:szCs w:val="28"/>
        </w:rPr>
        <w:t>stid</w:t>
      </w:r>
      <w:r w:rsidR="003B4AAB" w:rsidRPr="00A82EFF">
        <w:rPr>
          <w:b/>
          <w:i/>
          <w:sz w:val="28"/>
          <w:szCs w:val="28"/>
        </w:rPr>
        <w:t>en</w:t>
      </w:r>
      <w:r w:rsidR="0072329E" w:rsidRPr="00A82EFF">
        <w:rPr>
          <w:b/>
          <w:i/>
          <w:sz w:val="28"/>
          <w:szCs w:val="28"/>
        </w:rPr>
        <w:t xml:space="preserve"> för vå</w:t>
      </w:r>
      <w:r w:rsidR="003B4AAB" w:rsidRPr="00A82EFF">
        <w:rPr>
          <w:b/>
          <w:i/>
          <w:sz w:val="28"/>
          <w:szCs w:val="28"/>
        </w:rPr>
        <w:t>ra kära vänner, hästarna.</w:t>
      </w:r>
    </w:p>
    <w:p w:rsidR="0072329E" w:rsidRPr="00A82EFF" w:rsidRDefault="00781D14">
      <w:pPr>
        <w:rPr>
          <w:b/>
          <w:i/>
          <w:sz w:val="28"/>
          <w:szCs w:val="28"/>
        </w:rPr>
      </w:pPr>
      <w:r w:rsidRPr="00A82EFF">
        <w:rPr>
          <w:b/>
          <w:i/>
          <w:sz w:val="28"/>
          <w:szCs w:val="28"/>
        </w:rPr>
        <w:t>Ni har nu chansen att gå på en föreläsning</w:t>
      </w:r>
      <w:r w:rsidR="003B4AAB" w:rsidRPr="00A82EFF">
        <w:rPr>
          <w:b/>
          <w:i/>
          <w:sz w:val="28"/>
          <w:szCs w:val="28"/>
        </w:rPr>
        <w:t xml:space="preserve"> om just bete</w:t>
      </w:r>
      <w:r w:rsidR="00B60101">
        <w:rPr>
          <w:b/>
          <w:i/>
          <w:sz w:val="28"/>
          <w:szCs w:val="28"/>
        </w:rPr>
        <w:t>,</w:t>
      </w:r>
      <w:r w:rsidRPr="00A82EFF">
        <w:rPr>
          <w:b/>
          <w:i/>
          <w:sz w:val="28"/>
          <w:szCs w:val="28"/>
        </w:rPr>
        <w:t xml:space="preserve"> som Länsstyrelsen håller i.</w:t>
      </w:r>
      <w:r w:rsidR="00A82EFF" w:rsidRPr="00A82EFF">
        <w:rPr>
          <w:b/>
          <w:i/>
          <w:noProof/>
          <w:sz w:val="28"/>
          <w:szCs w:val="28"/>
          <w:lang w:eastAsia="sv-SE"/>
        </w:rPr>
        <w:t xml:space="preserve"> </w:t>
      </w:r>
    </w:p>
    <w:p w:rsidR="00876D9E" w:rsidRDefault="00A82EFF" w:rsidP="00876D9E">
      <w:pPr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0ACAAD7B" wp14:editId="1C6DF265">
            <wp:extent cx="1639270" cy="13144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17" cy="13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14" w:rsidRPr="00A82EFF" w:rsidRDefault="00781D14" w:rsidP="00876D9E">
      <w:pPr>
        <w:jc w:val="center"/>
        <w:rPr>
          <w:b/>
          <w:sz w:val="28"/>
          <w:szCs w:val="28"/>
        </w:rPr>
      </w:pPr>
      <w:r w:rsidRPr="00A82EFF">
        <w:rPr>
          <w:b/>
          <w:sz w:val="36"/>
          <w:szCs w:val="36"/>
        </w:rPr>
        <w:t>Så här stod det i</w:t>
      </w:r>
      <w:r w:rsidR="00D64B5E" w:rsidRPr="00A82EFF">
        <w:rPr>
          <w:b/>
          <w:sz w:val="36"/>
          <w:szCs w:val="36"/>
        </w:rPr>
        <w:t xml:space="preserve"> Länsstyrelsens</w:t>
      </w:r>
      <w:r w:rsidRPr="00A82EFF">
        <w:rPr>
          <w:b/>
          <w:sz w:val="36"/>
          <w:szCs w:val="36"/>
        </w:rPr>
        <w:t xml:space="preserve"> inbjudan:</w:t>
      </w:r>
    </w:p>
    <w:p w:rsidR="00781D14" w:rsidRPr="00D64B5E" w:rsidRDefault="00781D14">
      <w:pPr>
        <w:rPr>
          <w:b/>
          <w:color w:val="FF0000"/>
          <w:sz w:val="28"/>
          <w:szCs w:val="28"/>
        </w:rPr>
      </w:pPr>
      <w:r w:rsidRPr="00D64B5E">
        <w:rPr>
          <w:b/>
          <w:color w:val="FF0000"/>
          <w:sz w:val="28"/>
          <w:szCs w:val="28"/>
        </w:rPr>
        <w:t xml:space="preserve">”Är du intresserad av </w:t>
      </w:r>
      <w:r w:rsidR="003B4AAB">
        <w:rPr>
          <w:b/>
          <w:color w:val="FF0000"/>
          <w:sz w:val="28"/>
          <w:szCs w:val="28"/>
        </w:rPr>
        <w:t>att lära dig mer om betesmarker och</w:t>
      </w:r>
      <w:r w:rsidRPr="00D64B5E">
        <w:rPr>
          <w:b/>
          <w:color w:val="FF0000"/>
          <w:sz w:val="28"/>
          <w:szCs w:val="28"/>
        </w:rPr>
        <w:t xml:space="preserve"> betesplanering?</w:t>
      </w:r>
      <w:r w:rsidR="003B4AAB">
        <w:rPr>
          <w:b/>
          <w:color w:val="FF0000"/>
          <w:sz w:val="28"/>
          <w:szCs w:val="28"/>
        </w:rPr>
        <w:t xml:space="preserve"> </w:t>
      </w:r>
      <w:r w:rsidRPr="00D64B5E">
        <w:rPr>
          <w:b/>
          <w:color w:val="FF0000"/>
          <w:sz w:val="28"/>
          <w:szCs w:val="28"/>
        </w:rPr>
        <w:t xml:space="preserve"> Ni kan få veta hur man optimerar ert bete utefter </w:t>
      </w:r>
      <w:proofErr w:type="spellStart"/>
      <w:r w:rsidRPr="00D64B5E">
        <w:rPr>
          <w:b/>
          <w:color w:val="FF0000"/>
          <w:sz w:val="28"/>
          <w:szCs w:val="28"/>
        </w:rPr>
        <w:t>hästtyp</w:t>
      </w:r>
      <w:proofErr w:type="spellEnd"/>
      <w:r w:rsidRPr="00D64B5E">
        <w:rPr>
          <w:b/>
          <w:color w:val="FF0000"/>
          <w:sz w:val="28"/>
          <w:szCs w:val="28"/>
        </w:rPr>
        <w:t xml:space="preserve"> och näringsbehov, men också hur man gör för att gynna de vilda djur och växter som finns där. Ni får även lära er om EU-stöden, vad som krävs och hur mycket man kan få i ersättning</w:t>
      </w:r>
      <w:r w:rsidR="00A307A4" w:rsidRPr="00D64B5E">
        <w:rPr>
          <w:b/>
          <w:color w:val="FF0000"/>
          <w:sz w:val="28"/>
          <w:szCs w:val="28"/>
        </w:rPr>
        <w:t>. Vill ni så berättar jag även om betesmarker ur ett historiskt perspektiv, skillnad mellan dåtida och nutida skötsel och hur man kan läsa av spår i markerna”</w:t>
      </w:r>
    </w:p>
    <w:p w:rsidR="00781D14" w:rsidRPr="00A82EFF" w:rsidRDefault="00A307A4">
      <w:pPr>
        <w:rPr>
          <w:sz w:val="32"/>
          <w:szCs w:val="32"/>
        </w:rPr>
      </w:pPr>
      <w:r w:rsidRPr="00A82EFF">
        <w:rPr>
          <w:sz w:val="32"/>
          <w:szCs w:val="32"/>
        </w:rPr>
        <w:t>När:</w:t>
      </w:r>
      <w:r w:rsidRPr="00A82EFF">
        <w:rPr>
          <w:sz w:val="32"/>
          <w:szCs w:val="32"/>
        </w:rPr>
        <w:tab/>
      </w:r>
      <w:proofErr w:type="gramStart"/>
      <w:r w:rsidRPr="00A82EFF">
        <w:rPr>
          <w:sz w:val="32"/>
          <w:szCs w:val="32"/>
        </w:rPr>
        <w:t>Tisdagen</w:t>
      </w:r>
      <w:proofErr w:type="gramEnd"/>
      <w:r w:rsidRPr="00A82EFF">
        <w:rPr>
          <w:sz w:val="32"/>
          <w:szCs w:val="32"/>
        </w:rPr>
        <w:t xml:space="preserve"> 13 mars</w:t>
      </w:r>
    </w:p>
    <w:p w:rsidR="00A307A4" w:rsidRPr="00A82EFF" w:rsidRDefault="00A307A4">
      <w:pPr>
        <w:rPr>
          <w:sz w:val="32"/>
          <w:szCs w:val="32"/>
        </w:rPr>
      </w:pPr>
      <w:r w:rsidRPr="00A82EFF">
        <w:rPr>
          <w:sz w:val="32"/>
          <w:szCs w:val="32"/>
        </w:rPr>
        <w:t>Tid:</w:t>
      </w:r>
      <w:r w:rsidRPr="00A82EFF">
        <w:rPr>
          <w:sz w:val="32"/>
          <w:szCs w:val="32"/>
        </w:rPr>
        <w:tab/>
        <w:t>18.00 – ca 20.30</w:t>
      </w:r>
    </w:p>
    <w:p w:rsidR="00A307A4" w:rsidRPr="00A82EFF" w:rsidRDefault="00A307A4" w:rsidP="00A307A4">
      <w:pPr>
        <w:pStyle w:val="Ingetavstnd"/>
        <w:rPr>
          <w:sz w:val="32"/>
          <w:szCs w:val="32"/>
        </w:rPr>
      </w:pPr>
      <w:r w:rsidRPr="00A82EFF">
        <w:rPr>
          <w:sz w:val="32"/>
          <w:szCs w:val="32"/>
        </w:rPr>
        <w:t>Var:</w:t>
      </w:r>
      <w:r w:rsidRPr="00A82EFF">
        <w:rPr>
          <w:sz w:val="32"/>
          <w:szCs w:val="32"/>
        </w:rPr>
        <w:tab/>
        <w:t>I Formpress lokaler</w:t>
      </w:r>
    </w:p>
    <w:p w:rsidR="00C40A55" w:rsidRPr="00A82EFF" w:rsidRDefault="00A307A4" w:rsidP="00C40A55">
      <w:pPr>
        <w:rPr>
          <w:sz w:val="32"/>
          <w:szCs w:val="32"/>
        </w:rPr>
      </w:pPr>
      <w:r w:rsidRPr="00A82EFF">
        <w:rPr>
          <w:sz w:val="32"/>
          <w:szCs w:val="32"/>
        </w:rPr>
        <w:tab/>
      </w:r>
      <w:r w:rsidR="00C40A55" w:rsidRPr="00A82EFF">
        <w:rPr>
          <w:sz w:val="32"/>
          <w:szCs w:val="32"/>
        </w:rPr>
        <w:t>Kraftvägen 10 i Färjestaden</w:t>
      </w:r>
    </w:p>
    <w:p w:rsidR="00C40A55" w:rsidRPr="00A82EFF" w:rsidRDefault="00C40A55" w:rsidP="00C40A55">
      <w:pPr>
        <w:rPr>
          <w:sz w:val="32"/>
          <w:szCs w:val="32"/>
        </w:rPr>
      </w:pPr>
      <w:r w:rsidRPr="00A82EFF">
        <w:rPr>
          <w:sz w:val="32"/>
          <w:szCs w:val="32"/>
        </w:rPr>
        <w:t>Kostar:</w:t>
      </w:r>
      <w:r w:rsidRPr="00A82EFF">
        <w:rPr>
          <w:sz w:val="32"/>
          <w:szCs w:val="32"/>
        </w:rPr>
        <w:tab/>
        <w:t xml:space="preserve">Gratis </w:t>
      </w:r>
    </w:p>
    <w:p w:rsidR="003B4AAB" w:rsidRPr="00876D9E" w:rsidRDefault="00A82EFF" w:rsidP="00876D9E">
      <w:pPr>
        <w:rPr>
          <w:sz w:val="32"/>
          <w:szCs w:val="32"/>
        </w:rPr>
      </w:pPr>
      <w:r>
        <w:rPr>
          <w:sz w:val="32"/>
          <w:szCs w:val="32"/>
        </w:rPr>
        <w:t>Övrigt:</w:t>
      </w:r>
      <w:r>
        <w:rPr>
          <w:sz w:val="32"/>
          <w:szCs w:val="32"/>
        </w:rPr>
        <w:tab/>
        <w:t>Det bjuds på fika</w:t>
      </w:r>
      <w:bookmarkStart w:id="0" w:name="_GoBack"/>
      <w:bookmarkEnd w:id="0"/>
    </w:p>
    <w:p w:rsidR="00A82EFF" w:rsidRDefault="00A82EFF" w:rsidP="00A307A4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Anmäl dig</w:t>
      </w:r>
      <w:r w:rsidR="003B4AAB">
        <w:rPr>
          <w:sz w:val="36"/>
          <w:szCs w:val="36"/>
        </w:rPr>
        <w:t xml:space="preserve"> till Cissi via mail</w:t>
      </w:r>
      <w:r>
        <w:rPr>
          <w:sz w:val="36"/>
          <w:szCs w:val="36"/>
        </w:rPr>
        <w:t xml:space="preserve"> senast den 5 </w:t>
      </w:r>
      <w:proofErr w:type="gramStart"/>
      <w:r>
        <w:rPr>
          <w:sz w:val="36"/>
          <w:szCs w:val="36"/>
        </w:rPr>
        <w:t xml:space="preserve">mars </w:t>
      </w:r>
      <w:r w:rsidR="003B4AAB">
        <w:rPr>
          <w:sz w:val="36"/>
          <w:szCs w:val="36"/>
        </w:rPr>
        <w:t xml:space="preserve"> </w:t>
      </w:r>
      <w:r w:rsidR="003B4AAB">
        <w:rPr>
          <w:sz w:val="36"/>
          <w:szCs w:val="36"/>
        </w:rPr>
        <w:fldChar w:fldCharType="begin"/>
      </w:r>
      <w:proofErr w:type="gramEnd"/>
      <w:r w:rsidR="003B4AAB">
        <w:rPr>
          <w:sz w:val="36"/>
          <w:szCs w:val="36"/>
        </w:rPr>
        <w:instrText xml:space="preserve"> HYPERLINK "mailto:hanssoncissi@hotmail.com" </w:instrText>
      </w:r>
      <w:r w:rsidR="003B4AAB">
        <w:rPr>
          <w:sz w:val="36"/>
          <w:szCs w:val="36"/>
        </w:rPr>
        <w:fldChar w:fldCharType="separate"/>
      </w:r>
      <w:r w:rsidR="003B4AAB" w:rsidRPr="00D65070">
        <w:rPr>
          <w:rStyle w:val="Hyperlnk"/>
          <w:sz w:val="36"/>
          <w:szCs w:val="36"/>
        </w:rPr>
        <w:t>hanssoncissi@hotmail.com</w:t>
      </w:r>
      <w:r w:rsidR="003B4AAB">
        <w:rPr>
          <w:sz w:val="36"/>
          <w:szCs w:val="36"/>
        </w:rPr>
        <w:fldChar w:fldCharType="end"/>
      </w:r>
      <w:r w:rsidR="003B4AAB">
        <w:rPr>
          <w:sz w:val="36"/>
          <w:szCs w:val="36"/>
        </w:rPr>
        <w:t xml:space="preserve"> </w:t>
      </w:r>
    </w:p>
    <w:p w:rsidR="00C40A55" w:rsidRDefault="00C40A55" w:rsidP="00A307A4">
      <w:pPr>
        <w:pStyle w:val="Ingetavstnd"/>
        <w:rPr>
          <w:sz w:val="36"/>
          <w:szCs w:val="36"/>
        </w:rPr>
      </w:pPr>
    </w:p>
    <w:p w:rsidR="00C40A55" w:rsidRPr="00A307A4" w:rsidRDefault="00C40A55" w:rsidP="00A307A4">
      <w:pPr>
        <w:pStyle w:val="Ingetavstnd"/>
        <w:rPr>
          <w:sz w:val="36"/>
          <w:szCs w:val="36"/>
        </w:rPr>
      </w:pPr>
    </w:p>
    <w:p w:rsidR="00A307A4" w:rsidRPr="0072329E" w:rsidRDefault="00A307A4">
      <w:pPr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A307A4" w:rsidRPr="0072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E"/>
    <w:rsid w:val="003B4AAB"/>
    <w:rsid w:val="0072329E"/>
    <w:rsid w:val="00781D14"/>
    <w:rsid w:val="00876D9E"/>
    <w:rsid w:val="00A307A4"/>
    <w:rsid w:val="00A82EFF"/>
    <w:rsid w:val="00B60101"/>
    <w:rsid w:val="00C40A55"/>
    <w:rsid w:val="00D64B5E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307A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AA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B4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307A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AA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B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FA2B-D570-4165-9A14-4FE4463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5</cp:revision>
  <cp:lastPrinted>2018-02-08T20:32:00Z</cp:lastPrinted>
  <dcterms:created xsi:type="dcterms:W3CDTF">2018-02-08T14:08:00Z</dcterms:created>
  <dcterms:modified xsi:type="dcterms:W3CDTF">2018-02-08T20:37:00Z</dcterms:modified>
</cp:coreProperties>
</file>